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ED8" w14:textId="01F46FA2" w:rsidR="00C00FE2" w:rsidRDefault="002224B1" w:rsidP="00D1117F">
      <w:pPr>
        <w:jc w:val="both"/>
      </w:pPr>
      <w:r>
        <w:rPr>
          <w:noProof/>
        </w:rPr>
        <w:drawing>
          <wp:inline distT="0" distB="0" distL="0" distR="0" wp14:anchorId="196B44F0" wp14:editId="0690CA53">
            <wp:extent cx="5760720" cy="447675"/>
            <wp:effectExtent l="0" t="0" r="0" b="9525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3CE93F8D-7A00-8398-1F7D-CA4922E442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3CE93F8D-7A00-8398-1F7D-CA4922E442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F9E8F" w14:textId="7FB28613" w:rsidR="00C00FE2" w:rsidRDefault="00C00FE2" w:rsidP="00D1117F">
      <w:pPr>
        <w:jc w:val="both"/>
      </w:pPr>
    </w:p>
    <w:p w14:paraId="18F2D3BC" w14:textId="7E058EAB" w:rsidR="00C00FE2" w:rsidRPr="00C00FE2" w:rsidRDefault="00C00FE2" w:rsidP="00C00FE2">
      <w:pPr>
        <w:spacing w:after="0" w:line="480" w:lineRule="auto"/>
        <w:rPr>
          <w:rFonts w:ascii="Verdana" w:hAnsi="Verdana" w:cstheme="minorHAnsi"/>
          <w:sz w:val="24"/>
          <w:szCs w:val="24"/>
        </w:rPr>
      </w:pPr>
      <w:r w:rsidRPr="00C00FE2">
        <w:rPr>
          <w:rFonts w:ascii="Verdana" w:hAnsi="Verdana" w:cstheme="minorHAnsi"/>
          <w:color w:val="808080" w:themeColor="background1" w:themeShade="80"/>
          <w:sz w:val="24"/>
          <w:szCs w:val="24"/>
        </w:rPr>
        <w:t>Prijímateľ:</w:t>
      </w:r>
      <w:r w:rsidRPr="00C00FE2">
        <w:rPr>
          <w:rFonts w:ascii="Verdana" w:hAnsi="Verdana" w:cstheme="minorHAnsi"/>
          <w:sz w:val="24"/>
          <w:szCs w:val="24"/>
        </w:rPr>
        <w:t xml:space="preserve"> </w:t>
      </w:r>
      <w:r w:rsidR="009568FF" w:rsidRPr="009568FF">
        <w:rPr>
          <w:rFonts w:ascii="Verdana" w:hAnsi="Verdana" w:cstheme="minorHAnsi"/>
          <w:sz w:val="24"/>
          <w:szCs w:val="24"/>
        </w:rPr>
        <w:t>Univerzita sv. Cyrila a Metoda v Trnave</w:t>
      </w:r>
    </w:p>
    <w:p w14:paraId="36B19EE7" w14:textId="363F4456" w:rsidR="00C00FE2" w:rsidRPr="00C00FE2" w:rsidRDefault="00C00FE2" w:rsidP="00C00FE2">
      <w:pPr>
        <w:spacing w:after="0" w:line="480" w:lineRule="auto"/>
        <w:contextualSpacing/>
        <w:rPr>
          <w:rFonts w:ascii="Verdana" w:hAnsi="Verdana" w:cstheme="minorHAnsi"/>
          <w:sz w:val="24"/>
          <w:szCs w:val="24"/>
        </w:rPr>
      </w:pPr>
      <w:r w:rsidRPr="00C00FE2">
        <w:rPr>
          <w:rFonts w:ascii="Verdana" w:hAnsi="Verdana" w:cstheme="minorHAnsi"/>
          <w:color w:val="808080" w:themeColor="background1" w:themeShade="80"/>
          <w:sz w:val="24"/>
          <w:szCs w:val="24"/>
        </w:rPr>
        <w:t>Partner:</w:t>
      </w:r>
      <w:r w:rsidRPr="00C00FE2">
        <w:rPr>
          <w:sz w:val="24"/>
          <w:szCs w:val="24"/>
        </w:rPr>
        <w:t xml:space="preserve"> </w:t>
      </w:r>
      <w:r w:rsidRPr="00C00FE2">
        <w:rPr>
          <w:rFonts w:ascii="Verdana" w:hAnsi="Verdana" w:cstheme="minorHAnsi"/>
          <w:sz w:val="24"/>
          <w:szCs w:val="24"/>
        </w:rPr>
        <w:t>Akadémia Policajného zboru v</w:t>
      </w:r>
      <w:r>
        <w:rPr>
          <w:rFonts w:ascii="Verdana" w:hAnsi="Verdana" w:cstheme="minorHAnsi"/>
          <w:sz w:val="24"/>
          <w:szCs w:val="24"/>
        </w:rPr>
        <w:t> </w:t>
      </w:r>
      <w:r w:rsidRPr="00C00FE2">
        <w:rPr>
          <w:rFonts w:ascii="Verdana" w:hAnsi="Verdana" w:cstheme="minorHAnsi"/>
          <w:sz w:val="24"/>
          <w:szCs w:val="24"/>
        </w:rPr>
        <w:t>Bratislave</w:t>
      </w:r>
    </w:p>
    <w:p w14:paraId="2B124C95" w14:textId="77777777" w:rsidR="009568FF" w:rsidRDefault="00C00FE2" w:rsidP="009568FF">
      <w:pPr>
        <w:spacing w:after="0" w:line="480" w:lineRule="auto"/>
        <w:contextualSpacing/>
        <w:jc w:val="both"/>
        <w:rPr>
          <w:rFonts w:ascii="Verdana" w:hAnsi="Verdana" w:cstheme="minorHAnsi"/>
          <w:sz w:val="24"/>
          <w:szCs w:val="24"/>
        </w:rPr>
      </w:pPr>
      <w:r w:rsidRPr="00C00FE2">
        <w:rPr>
          <w:rFonts w:ascii="Verdana" w:hAnsi="Verdana" w:cstheme="minorHAnsi"/>
          <w:color w:val="808080" w:themeColor="background1" w:themeShade="80"/>
          <w:sz w:val="24"/>
          <w:szCs w:val="24"/>
        </w:rPr>
        <w:t xml:space="preserve">Názov projektu: </w:t>
      </w:r>
      <w:r w:rsidR="009568FF" w:rsidRPr="009568FF">
        <w:rPr>
          <w:rFonts w:ascii="Verdana" w:hAnsi="Verdana" w:cstheme="minorHAnsi"/>
          <w:sz w:val="24"/>
          <w:szCs w:val="24"/>
        </w:rPr>
        <w:t xml:space="preserve">Spoločnosť v zrkadle vody – dlhodobý strategický výskum v oblasti analýzy odpadových vôd ako nástroja pre monitorovanie verejného zdravia a environmentálnej bezpečnosti </w:t>
      </w:r>
    </w:p>
    <w:p w14:paraId="7802BD20" w14:textId="0D12F373" w:rsidR="00C00FE2" w:rsidRPr="00C00FE2" w:rsidRDefault="00C00FE2" w:rsidP="009568FF">
      <w:pPr>
        <w:spacing w:after="0" w:line="480" w:lineRule="auto"/>
        <w:contextualSpacing/>
        <w:jc w:val="both"/>
        <w:rPr>
          <w:rFonts w:ascii="Verdana" w:hAnsi="Verdana" w:cstheme="minorHAnsi"/>
          <w:spacing w:val="-8"/>
          <w:sz w:val="24"/>
          <w:szCs w:val="24"/>
        </w:rPr>
      </w:pPr>
      <w:r w:rsidRPr="00C00FE2">
        <w:rPr>
          <w:rFonts w:ascii="Verdana" w:hAnsi="Verdana" w:cstheme="minorHAnsi"/>
          <w:color w:val="808080" w:themeColor="background1" w:themeShade="80"/>
          <w:sz w:val="24"/>
          <w:szCs w:val="24"/>
        </w:rPr>
        <w:t xml:space="preserve">Miesto realizácie: </w:t>
      </w:r>
      <w:r w:rsidRPr="00C00FE2">
        <w:rPr>
          <w:rFonts w:ascii="Verdana" w:hAnsi="Verdana" w:cstheme="minorHAnsi"/>
          <w:spacing w:val="-8"/>
          <w:sz w:val="24"/>
          <w:szCs w:val="24"/>
        </w:rPr>
        <w:t>Sklabinská 1, 835 17 Bratislava 35</w:t>
      </w:r>
    </w:p>
    <w:p w14:paraId="57F8693B" w14:textId="56DF154B" w:rsidR="006216A2" w:rsidRDefault="006216A2" w:rsidP="00C00FE2">
      <w:pPr>
        <w:spacing w:after="0" w:line="480" w:lineRule="auto"/>
        <w:jc w:val="both"/>
        <w:rPr>
          <w:rFonts w:ascii="Verdana" w:hAnsi="Verdana" w:cstheme="minorHAnsi"/>
          <w:color w:val="808080" w:themeColor="background1" w:themeShade="80"/>
          <w:sz w:val="24"/>
          <w:szCs w:val="24"/>
        </w:rPr>
      </w:pPr>
      <w:r w:rsidRPr="00C00FE2">
        <w:rPr>
          <w:rFonts w:ascii="Verdana" w:hAnsi="Verdana" w:cstheme="minorHAnsi"/>
          <w:color w:val="808080" w:themeColor="background1" w:themeShade="80"/>
          <w:sz w:val="24"/>
          <w:szCs w:val="24"/>
        </w:rPr>
        <w:t>Výška NFP</w:t>
      </w:r>
      <w:r>
        <w:rPr>
          <w:rFonts w:ascii="Verdana" w:hAnsi="Verdana" w:cstheme="minorHAnsi"/>
          <w:color w:val="808080" w:themeColor="background1" w:themeShade="80"/>
          <w:sz w:val="24"/>
          <w:szCs w:val="24"/>
        </w:rPr>
        <w:t>:</w:t>
      </w:r>
      <w:r w:rsidRPr="006216A2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r w:rsidRPr="006216A2">
        <w:rPr>
          <w:rFonts w:ascii="Verdana" w:hAnsi="Verdana" w:cstheme="minorHAnsi"/>
          <w:sz w:val="24"/>
          <w:szCs w:val="24"/>
        </w:rPr>
        <w:t>9 999 955,95</w:t>
      </w:r>
      <w:r>
        <w:rPr>
          <w:rFonts w:ascii="Verdana" w:hAnsi="Verdana" w:cstheme="minorHAnsi"/>
          <w:color w:val="808080" w:themeColor="background1" w:themeShade="80"/>
          <w:sz w:val="24"/>
          <w:szCs w:val="24"/>
        </w:rPr>
        <w:t xml:space="preserve"> </w:t>
      </w:r>
      <w:r w:rsidRPr="009568FF">
        <w:rPr>
          <w:rFonts w:ascii="Verdana" w:hAnsi="Verdana" w:cstheme="minorHAnsi"/>
          <w:sz w:val="24"/>
          <w:szCs w:val="24"/>
        </w:rPr>
        <w:t>EU</w:t>
      </w:r>
      <w:r>
        <w:rPr>
          <w:rFonts w:ascii="Verdana" w:hAnsi="Verdana" w:cstheme="minorHAnsi"/>
          <w:sz w:val="24"/>
          <w:szCs w:val="24"/>
        </w:rPr>
        <w:t>R</w:t>
      </w:r>
    </w:p>
    <w:p w14:paraId="7BE9BE92" w14:textId="0B9115A7" w:rsidR="00C00FE2" w:rsidRDefault="00C00FE2" w:rsidP="00C00FE2">
      <w:pPr>
        <w:spacing w:after="0" w:line="480" w:lineRule="auto"/>
        <w:jc w:val="both"/>
        <w:rPr>
          <w:rFonts w:ascii="Verdana" w:hAnsi="Verdana" w:cstheme="minorHAnsi"/>
          <w:sz w:val="24"/>
          <w:szCs w:val="24"/>
        </w:rPr>
      </w:pPr>
      <w:r w:rsidRPr="00C00FE2">
        <w:rPr>
          <w:rFonts w:ascii="Verdana" w:hAnsi="Verdana" w:cstheme="minorHAnsi"/>
          <w:color w:val="808080" w:themeColor="background1" w:themeShade="80"/>
          <w:sz w:val="24"/>
          <w:szCs w:val="24"/>
        </w:rPr>
        <w:t>Výška NFP</w:t>
      </w:r>
      <w:r w:rsidR="009568FF">
        <w:rPr>
          <w:rFonts w:ascii="Verdana" w:hAnsi="Verdana" w:cstheme="minorHAnsi"/>
          <w:color w:val="808080" w:themeColor="background1" w:themeShade="80"/>
          <w:sz w:val="24"/>
          <w:szCs w:val="24"/>
        </w:rPr>
        <w:t xml:space="preserve"> za </w:t>
      </w:r>
      <w:r w:rsidR="009568FF" w:rsidRPr="009568FF">
        <w:rPr>
          <w:rFonts w:ascii="Verdana" w:hAnsi="Verdana" w:cstheme="minorHAnsi"/>
          <w:color w:val="808080" w:themeColor="background1" w:themeShade="80"/>
          <w:sz w:val="24"/>
          <w:szCs w:val="24"/>
        </w:rPr>
        <w:t>APZ v Bratislave</w:t>
      </w:r>
      <w:r w:rsidRPr="00C00FE2">
        <w:rPr>
          <w:rFonts w:ascii="Verdana" w:hAnsi="Verdana" w:cstheme="minorHAnsi"/>
          <w:color w:val="808080" w:themeColor="background1" w:themeShade="80"/>
          <w:sz w:val="24"/>
          <w:szCs w:val="24"/>
        </w:rPr>
        <w:t>:</w:t>
      </w:r>
      <w:r>
        <w:rPr>
          <w:rFonts w:ascii="Verdana" w:hAnsi="Verdana" w:cstheme="minorHAnsi"/>
          <w:color w:val="808080" w:themeColor="background1" w:themeShade="80"/>
          <w:sz w:val="24"/>
          <w:szCs w:val="24"/>
        </w:rPr>
        <w:t xml:space="preserve"> </w:t>
      </w:r>
      <w:r w:rsidR="009568FF" w:rsidRPr="009568FF">
        <w:rPr>
          <w:rFonts w:ascii="Verdana" w:hAnsi="Verdana" w:cstheme="minorHAnsi"/>
          <w:sz w:val="24"/>
          <w:szCs w:val="24"/>
        </w:rPr>
        <w:t>551 062,40 EU</w:t>
      </w:r>
      <w:r w:rsidR="009568FF">
        <w:rPr>
          <w:rFonts w:ascii="Verdana" w:hAnsi="Verdana" w:cstheme="minorHAnsi"/>
          <w:sz w:val="24"/>
          <w:szCs w:val="24"/>
        </w:rPr>
        <w:t>R</w:t>
      </w:r>
    </w:p>
    <w:p w14:paraId="7D15A4F6" w14:textId="58B0BC51" w:rsidR="0047735B" w:rsidRDefault="0047735B" w:rsidP="00C00FE2">
      <w:pPr>
        <w:spacing w:after="0" w:line="480" w:lineRule="auto"/>
        <w:jc w:val="both"/>
        <w:rPr>
          <w:rFonts w:ascii="Verdana" w:hAnsi="Verdana" w:cstheme="minorHAnsi"/>
          <w:spacing w:val="-8"/>
          <w:sz w:val="24"/>
          <w:szCs w:val="24"/>
        </w:rPr>
      </w:pPr>
      <w:r w:rsidRPr="0047735B">
        <w:rPr>
          <w:rFonts w:ascii="Verdana" w:hAnsi="Verdana" w:cstheme="minorHAnsi"/>
          <w:color w:val="808080" w:themeColor="background1" w:themeShade="80"/>
          <w:sz w:val="24"/>
          <w:szCs w:val="24"/>
        </w:rPr>
        <w:t>Kód projektu ITMS2014+:</w:t>
      </w:r>
      <w:r w:rsidR="009568FF">
        <w:rPr>
          <w:rFonts w:ascii="Verdana" w:hAnsi="Verdana" w:cstheme="minorHAnsi"/>
          <w:color w:val="808080" w:themeColor="background1" w:themeShade="80"/>
          <w:sz w:val="24"/>
          <w:szCs w:val="24"/>
        </w:rPr>
        <w:t xml:space="preserve"> </w:t>
      </w:r>
      <w:r w:rsidR="009568FF" w:rsidRPr="009568FF">
        <w:rPr>
          <w:rFonts w:ascii="Verdana" w:hAnsi="Verdana" w:cstheme="minorHAnsi"/>
          <w:spacing w:val="-8"/>
          <w:sz w:val="24"/>
          <w:szCs w:val="24"/>
        </w:rPr>
        <w:t>401101C229</w:t>
      </w:r>
    </w:p>
    <w:p w14:paraId="7DE03950" w14:textId="031B0B2D" w:rsidR="00396965" w:rsidRPr="00C00FE2" w:rsidRDefault="00396965" w:rsidP="00C00FE2">
      <w:pPr>
        <w:spacing w:after="0" w:line="480" w:lineRule="auto"/>
        <w:jc w:val="both"/>
        <w:rPr>
          <w:sz w:val="24"/>
          <w:szCs w:val="24"/>
        </w:rPr>
      </w:pPr>
      <w:r>
        <w:rPr>
          <w:rFonts w:ascii="Verdana" w:hAnsi="Verdana" w:cstheme="minorHAnsi"/>
          <w:color w:val="808080" w:themeColor="background1" w:themeShade="80"/>
          <w:sz w:val="24"/>
          <w:szCs w:val="24"/>
        </w:rPr>
        <w:t>Trvanie projektu</w:t>
      </w:r>
      <w:r w:rsidRPr="0047735B">
        <w:rPr>
          <w:rFonts w:ascii="Verdana" w:hAnsi="Verdana" w:cstheme="minorHAnsi"/>
          <w:color w:val="808080" w:themeColor="background1" w:themeShade="80"/>
          <w:sz w:val="24"/>
          <w:szCs w:val="24"/>
        </w:rPr>
        <w:t>:</w:t>
      </w:r>
      <w:r>
        <w:rPr>
          <w:rFonts w:ascii="Verdana" w:hAnsi="Verdana" w:cstheme="minorHAnsi"/>
          <w:color w:val="808080" w:themeColor="background1" w:themeShade="80"/>
          <w:sz w:val="24"/>
          <w:szCs w:val="24"/>
        </w:rPr>
        <w:t xml:space="preserve"> </w:t>
      </w:r>
      <w:r>
        <w:rPr>
          <w:rFonts w:ascii="Verdana" w:hAnsi="Verdana" w:cstheme="minorHAnsi"/>
          <w:spacing w:val="-8"/>
          <w:sz w:val="24"/>
          <w:szCs w:val="24"/>
        </w:rPr>
        <w:t>01</w:t>
      </w:r>
      <w:r w:rsidRPr="001D07D0">
        <w:rPr>
          <w:rFonts w:ascii="Verdana" w:hAnsi="Verdana" w:cstheme="minorHAnsi"/>
          <w:spacing w:val="-8"/>
          <w:sz w:val="24"/>
          <w:szCs w:val="24"/>
        </w:rPr>
        <w:t>/202</w:t>
      </w:r>
      <w:r>
        <w:rPr>
          <w:rFonts w:ascii="Verdana" w:hAnsi="Verdana" w:cstheme="minorHAnsi"/>
          <w:spacing w:val="-8"/>
          <w:sz w:val="24"/>
          <w:szCs w:val="24"/>
        </w:rPr>
        <w:t>6</w:t>
      </w:r>
      <w:r w:rsidRPr="001D07D0">
        <w:rPr>
          <w:rFonts w:ascii="Verdana" w:hAnsi="Verdana" w:cstheme="minorHAnsi"/>
          <w:spacing w:val="-8"/>
          <w:sz w:val="24"/>
          <w:szCs w:val="24"/>
        </w:rPr>
        <w:t xml:space="preserve"> – 1</w:t>
      </w:r>
      <w:r>
        <w:rPr>
          <w:rFonts w:ascii="Verdana" w:hAnsi="Verdana" w:cstheme="minorHAnsi"/>
          <w:spacing w:val="-8"/>
          <w:sz w:val="24"/>
          <w:szCs w:val="24"/>
        </w:rPr>
        <w:t>2</w:t>
      </w:r>
      <w:r w:rsidRPr="001D07D0">
        <w:rPr>
          <w:rFonts w:ascii="Verdana" w:hAnsi="Verdana" w:cstheme="minorHAnsi"/>
          <w:spacing w:val="-8"/>
          <w:sz w:val="24"/>
          <w:szCs w:val="24"/>
        </w:rPr>
        <w:t>/2029</w:t>
      </w:r>
    </w:p>
    <w:p w14:paraId="5DDEC660" w14:textId="774D2E1F" w:rsidR="00D1117F" w:rsidRDefault="00C00FE2" w:rsidP="00C00FE2">
      <w:pPr>
        <w:spacing w:after="0" w:line="480" w:lineRule="auto"/>
        <w:jc w:val="both"/>
      </w:pPr>
      <w:r>
        <w:rPr>
          <w:rFonts w:ascii="Verdana" w:hAnsi="Verdana" w:cstheme="minorHAnsi"/>
          <w:color w:val="808080" w:themeColor="background1" w:themeShade="80"/>
          <w:sz w:val="24"/>
          <w:szCs w:val="24"/>
        </w:rPr>
        <w:t>St</w:t>
      </w:r>
      <w:r w:rsidR="00D1117F" w:rsidRPr="00C00FE2">
        <w:rPr>
          <w:rFonts w:ascii="Verdana" w:hAnsi="Verdana" w:cstheme="minorHAnsi"/>
          <w:color w:val="808080" w:themeColor="background1" w:themeShade="80"/>
          <w:sz w:val="24"/>
          <w:szCs w:val="24"/>
        </w:rPr>
        <w:t>ručný opis projektu</w:t>
      </w:r>
      <w:r>
        <w:rPr>
          <w:rFonts w:ascii="Verdana" w:hAnsi="Verdana" w:cstheme="minorHAnsi"/>
          <w:color w:val="808080" w:themeColor="background1" w:themeShade="80"/>
          <w:sz w:val="24"/>
          <w:szCs w:val="24"/>
        </w:rPr>
        <w:t>:</w:t>
      </w:r>
      <w:r w:rsidR="00D1117F">
        <w:t xml:space="preserve"> </w:t>
      </w:r>
    </w:p>
    <w:p w14:paraId="0A803319" w14:textId="3B5FFEE6" w:rsidR="00612024" w:rsidRPr="009568FF" w:rsidRDefault="009568FF" w:rsidP="00612024">
      <w:pPr>
        <w:spacing w:after="0" w:line="276" w:lineRule="auto"/>
        <w:contextualSpacing/>
        <w:jc w:val="both"/>
        <w:rPr>
          <w:rFonts w:ascii="Verdana" w:hAnsi="Verdana" w:cstheme="minorHAnsi"/>
          <w:spacing w:val="-8"/>
          <w:sz w:val="24"/>
          <w:szCs w:val="24"/>
        </w:rPr>
      </w:pPr>
      <w:r w:rsidRPr="009568FF">
        <w:rPr>
          <w:rFonts w:ascii="Verdana" w:hAnsi="Verdana" w:cstheme="minorHAnsi"/>
          <w:spacing w:val="-8"/>
          <w:sz w:val="24"/>
          <w:szCs w:val="24"/>
        </w:rPr>
        <w:t>Projekt je zameraný na dlhodobý strategický výskum v oblasti epidemiológie odpadových vôd (</w:t>
      </w:r>
      <w:proofErr w:type="spellStart"/>
      <w:r w:rsidRPr="009568FF">
        <w:rPr>
          <w:rFonts w:ascii="Verdana" w:hAnsi="Verdana" w:cstheme="minorHAnsi"/>
          <w:spacing w:val="-8"/>
          <w:sz w:val="24"/>
          <w:szCs w:val="24"/>
        </w:rPr>
        <w:t>Wastewater-Based</w:t>
      </w:r>
      <w:proofErr w:type="spellEnd"/>
      <w:r w:rsidRPr="009568FF">
        <w:rPr>
          <w:rFonts w:ascii="Verdana" w:hAnsi="Verdana" w:cstheme="minorHAnsi"/>
          <w:spacing w:val="-8"/>
          <w:sz w:val="24"/>
          <w:szCs w:val="24"/>
        </w:rPr>
        <w:t xml:space="preserve"> </w:t>
      </w:r>
      <w:proofErr w:type="spellStart"/>
      <w:r w:rsidRPr="009568FF">
        <w:rPr>
          <w:rFonts w:ascii="Verdana" w:hAnsi="Verdana" w:cstheme="minorHAnsi"/>
          <w:spacing w:val="-8"/>
          <w:sz w:val="24"/>
          <w:szCs w:val="24"/>
        </w:rPr>
        <w:t>Epidemiology</w:t>
      </w:r>
      <w:proofErr w:type="spellEnd"/>
      <w:r w:rsidRPr="009568FF">
        <w:rPr>
          <w:rFonts w:ascii="Verdana" w:hAnsi="Verdana" w:cstheme="minorHAnsi"/>
          <w:spacing w:val="-8"/>
          <w:sz w:val="24"/>
          <w:szCs w:val="24"/>
        </w:rPr>
        <w:t xml:space="preserve">, WBE) s cieľom vytvoriť inovatívne nástroje na monitorovanie zdravotného stavu obyvateľstva, šírenia infekčných ochorení, nelegálnych aktivít a environmentálneho znečistenia. Odpadové vody predstavujú unikátny informačný zdroj umožňujúci identifikovať trendy vo verejnom zdraví, </w:t>
      </w:r>
      <w:proofErr w:type="spellStart"/>
      <w:r w:rsidRPr="009568FF">
        <w:rPr>
          <w:rFonts w:ascii="Verdana" w:hAnsi="Verdana" w:cstheme="minorHAnsi"/>
          <w:spacing w:val="-8"/>
          <w:sz w:val="24"/>
          <w:szCs w:val="24"/>
        </w:rPr>
        <w:t>detekovať</w:t>
      </w:r>
      <w:proofErr w:type="spellEnd"/>
      <w:r w:rsidRPr="009568FF">
        <w:rPr>
          <w:rFonts w:ascii="Verdana" w:hAnsi="Verdana" w:cstheme="minorHAnsi"/>
          <w:spacing w:val="-8"/>
          <w:sz w:val="24"/>
          <w:szCs w:val="24"/>
        </w:rPr>
        <w:t xml:space="preserve"> prítomnosť patogénov, sledovať znečistenie životného prostredia a odhaľovať nelegálne činnosti, ako sú výroba drog či vypúšťanie toxických látok.</w:t>
      </w:r>
    </w:p>
    <w:p w14:paraId="4A4D3770" w14:textId="77777777" w:rsidR="009568FF" w:rsidRDefault="009568FF" w:rsidP="00612024">
      <w:pPr>
        <w:spacing w:after="0" w:line="276" w:lineRule="auto"/>
        <w:contextualSpacing/>
        <w:jc w:val="both"/>
        <w:rPr>
          <w:rFonts w:ascii="Verdana" w:hAnsi="Verdana" w:cstheme="minorHAnsi"/>
          <w:spacing w:val="-8"/>
          <w:sz w:val="24"/>
          <w:szCs w:val="24"/>
        </w:rPr>
      </w:pPr>
    </w:p>
    <w:p w14:paraId="2F967124" w14:textId="762B4A2F" w:rsidR="009568FF" w:rsidRPr="00C57842" w:rsidRDefault="009568FF" w:rsidP="00C57842">
      <w:pPr>
        <w:spacing w:after="0" w:line="480" w:lineRule="auto"/>
        <w:jc w:val="both"/>
        <w:rPr>
          <w:rFonts w:ascii="Verdana" w:hAnsi="Verdana" w:cstheme="minorHAnsi"/>
          <w:color w:val="808080" w:themeColor="background1" w:themeShade="80"/>
          <w:sz w:val="24"/>
          <w:szCs w:val="24"/>
        </w:rPr>
      </w:pPr>
      <w:r w:rsidRPr="00C57842">
        <w:rPr>
          <w:rFonts w:ascii="Verdana" w:hAnsi="Verdana" w:cstheme="minorHAnsi"/>
          <w:color w:val="808080" w:themeColor="background1" w:themeShade="80"/>
          <w:sz w:val="24"/>
          <w:szCs w:val="24"/>
        </w:rPr>
        <w:t>Zameranie výskumu APZ v Bratislave:</w:t>
      </w:r>
    </w:p>
    <w:p w14:paraId="397F4C25" w14:textId="69D99FEE" w:rsidR="009568FF" w:rsidRPr="009568FF" w:rsidRDefault="009568FF" w:rsidP="009568FF">
      <w:pPr>
        <w:pStyle w:val="Odsekzoznamu"/>
        <w:numPr>
          <w:ilvl w:val="0"/>
          <w:numId w:val="3"/>
        </w:numPr>
        <w:spacing w:after="0" w:line="240" w:lineRule="auto"/>
        <w:ind w:left="567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i</w:t>
      </w:r>
      <w:r w:rsidRPr="009568FF">
        <w:rPr>
          <w:rFonts w:ascii="Verdana" w:hAnsi="Verdana" w:cs="Times New Roman"/>
        </w:rPr>
        <w:t>dentifikácia potreby analýzy odpadových vôd pre činnosť Policajného zboru</w:t>
      </w:r>
      <w:r>
        <w:rPr>
          <w:rFonts w:ascii="Verdana" w:hAnsi="Verdana" w:cs="Times New Roman"/>
        </w:rPr>
        <w:t>;</w:t>
      </w:r>
    </w:p>
    <w:p w14:paraId="6398E7A7" w14:textId="1B8A8D5B" w:rsidR="009568FF" w:rsidRPr="009568FF" w:rsidRDefault="009568FF" w:rsidP="009568FF">
      <w:pPr>
        <w:pStyle w:val="Odsekzoznamu"/>
        <w:numPr>
          <w:ilvl w:val="0"/>
          <w:numId w:val="3"/>
        </w:numPr>
        <w:spacing w:after="0" w:line="240" w:lineRule="auto"/>
        <w:ind w:left="567"/>
        <w:jc w:val="both"/>
        <w:rPr>
          <w:rFonts w:ascii="Verdana" w:hAnsi="Verdana" w:cs="Times New Roman"/>
        </w:rPr>
      </w:pPr>
      <w:r w:rsidRPr="009568FF">
        <w:rPr>
          <w:rFonts w:ascii="Verdana" w:hAnsi="Verdana" w:cs="Times New Roman"/>
        </w:rPr>
        <w:t>identita epidemiologických hrozieb a rizík vo vzťahu k odpadovým vodám a s nimi súvisiacimi technológiami v konkrétnom regióne a prostredí vo vzťahu k trestnej činnosti páchanej na tomto úseku (trestné činy proti životu a zdraviu, všeobecne nebezpečné trestné činy, atď.)</w:t>
      </w:r>
      <w:r>
        <w:rPr>
          <w:rFonts w:ascii="Verdana" w:hAnsi="Verdana" w:cs="Times New Roman"/>
        </w:rPr>
        <w:t>;</w:t>
      </w:r>
    </w:p>
    <w:p w14:paraId="7BFBE50E" w14:textId="7BA591ED" w:rsidR="009568FF" w:rsidRPr="009568FF" w:rsidRDefault="009568FF" w:rsidP="009568FF">
      <w:pPr>
        <w:pStyle w:val="Odsekzoznamu"/>
        <w:numPr>
          <w:ilvl w:val="0"/>
          <w:numId w:val="3"/>
        </w:numPr>
        <w:spacing w:after="0" w:line="240" w:lineRule="auto"/>
        <w:ind w:left="567"/>
        <w:jc w:val="both"/>
        <w:rPr>
          <w:rFonts w:ascii="Verdana" w:hAnsi="Verdana" w:cs="Times New Roman"/>
        </w:rPr>
      </w:pPr>
      <w:r w:rsidRPr="009568FF">
        <w:rPr>
          <w:rFonts w:ascii="Verdana" w:hAnsi="Verdana" w:cs="Times New Roman"/>
        </w:rPr>
        <w:t>identita hrozieb a rizík pre životné prostredie vo vzťahu k environmentálnej trestnej činnosti</w:t>
      </w:r>
      <w:r>
        <w:rPr>
          <w:rFonts w:ascii="Verdana" w:hAnsi="Verdana" w:cs="Times New Roman"/>
        </w:rPr>
        <w:t>;</w:t>
      </w:r>
    </w:p>
    <w:p w14:paraId="098F3FCD" w14:textId="40F0DA70" w:rsidR="009568FF" w:rsidRPr="009568FF" w:rsidRDefault="009568FF" w:rsidP="009568FF">
      <w:pPr>
        <w:pStyle w:val="Odsekzoznamu"/>
        <w:numPr>
          <w:ilvl w:val="0"/>
          <w:numId w:val="3"/>
        </w:numPr>
        <w:spacing w:after="0" w:line="240" w:lineRule="auto"/>
        <w:ind w:left="567"/>
        <w:jc w:val="both"/>
        <w:rPr>
          <w:rFonts w:ascii="Verdana" w:hAnsi="Verdana" w:cs="Times New Roman"/>
        </w:rPr>
      </w:pPr>
      <w:r w:rsidRPr="009568FF">
        <w:rPr>
          <w:rFonts w:ascii="Verdana" w:hAnsi="Verdana" w:cs="Times New Roman"/>
        </w:rPr>
        <w:lastRenderedPageBreak/>
        <w:t>identita hrozieb a rizík vo vzťahu k trestnej činnosti páchanej na úseku drogovej a farmaceutickej kriminality, terorizmu a hybridných hrozieb</w:t>
      </w:r>
      <w:r>
        <w:rPr>
          <w:rFonts w:ascii="Verdana" w:hAnsi="Verdana" w:cs="Times New Roman"/>
        </w:rPr>
        <w:t>;</w:t>
      </w:r>
      <w:r w:rsidRPr="009568FF">
        <w:rPr>
          <w:rFonts w:ascii="Verdana" w:hAnsi="Verdana" w:cs="Times New Roman"/>
        </w:rPr>
        <w:t xml:space="preserve"> </w:t>
      </w:r>
    </w:p>
    <w:p w14:paraId="578F5CBC" w14:textId="2F2B4AFF" w:rsidR="009568FF" w:rsidRPr="009568FF" w:rsidRDefault="009568FF" w:rsidP="009568FF">
      <w:pPr>
        <w:pStyle w:val="Odsekzoznamu"/>
        <w:numPr>
          <w:ilvl w:val="0"/>
          <w:numId w:val="3"/>
        </w:numPr>
        <w:spacing w:after="0" w:line="240" w:lineRule="auto"/>
        <w:ind w:left="567"/>
        <w:jc w:val="both"/>
        <w:rPr>
          <w:rFonts w:ascii="Verdana" w:hAnsi="Verdana" w:cs="Times New Roman"/>
        </w:rPr>
      </w:pPr>
      <w:proofErr w:type="spellStart"/>
      <w:r w:rsidRPr="009568FF">
        <w:rPr>
          <w:rFonts w:ascii="Verdana" w:hAnsi="Verdana" w:cs="Times New Roman"/>
        </w:rPr>
        <w:t>biomarkery</w:t>
      </w:r>
      <w:proofErr w:type="spellEnd"/>
      <w:r w:rsidRPr="009568FF">
        <w:rPr>
          <w:rFonts w:ascii="Verdana" w:hAnsi="Verdana" w:cs="Times New Roman"/>
        </w:rPr>
        <w:t xml:space="preserve"> v odpadových vodách a ich využitie pre potreby odhaľovania a objasňovania trestnej činnosti</w:t>
      </w:r>
      <w:r>
        <w:rPr>
          <w:rFonts w:ascii="Verdana" w:hAnsi="Verdana" w:cs="Times New Roman"/>
        </w:rPr>
        <w:t>;</w:t>
      </w:r>
    </w:p>
    <w:p w14:paraId="31E57A28" w14:textId="5037629E" w:rsidR="009568FF" w:rsidRPr="009568FF" w:rsidRDefault="009568FF" w:rsidP="009568FF">
      <w:pPr>
        <w:pStyle w:val="Odsekzoznamu"/>
        <w:numPr>
          <w:ilvl w:val="0"/>
          <w:numId w:val="3"/>
        </w:numPr>
        <w:spacing w:after="0" w:line="240" w:lineRule="auto"/>
        <w:ind w:left="567"/>
        <w:jc w:val="both"/>
        <w:rPr>
          <w:rFonts w:ascii="Verdana" w:hAnsi="Verdana" w:cs="Times New Roman"/>
        </w:rPr>
      </w:pPr>
      <w:r w:rsidRPr="009568FF">
        <w:rPr>
          <w:rFonts w:ascii="Verdana" w:hAnsi="Verdana" w:cs="Times New Roman"/>
        </w:rPr>
        <w:t xml:space="preserve">model včasnej detekcie nelegálnej činnosti z výstupov skúmania </w:t>
      </w:r>
      <w:proofErr w:type="spellStart"/>
      <w:r w:rsidRPr="009568FF">
        <w:rPr>
          <w:rFonts w:ascii="Verdana" w:hAnsi="Verdana" w:cs="Times New Roman"/>
        </w:rPr>
        <w:t>biomarkerov</w:t>
      </w:r>
      <w:proofErr w:type="spellEnd"/>
      <w:r w:rsidRPr="009568FF">
        <w:rPr>
          <w:rFonts w:ascii="Verdana" w:hAnsi="Verdana" w:cs="Times New Roman"/>
        </w:rPr>
        <w:t>, ktorý akceptujú policajno-bezpečnostné orgány vo vzťahu k plneniu zákonom delegovaných úloh</w:t>
      </w:r>
      <w:r>
        <w:rPr>
          <w:rFonts w:ascii="Verdana" w:hAnsi="Verdana" w:cs="Times New Roman"/>
        </w:rPr>
        <w:t>;</w:t>
      </w:r>
    </w:p>
    <w:p w14:paraId="4B8C0C8C" w14:textId="581E3F2C" w:rsidR="009568FF" w:rsidRPr="009568FF" w:rsidRDefault="009568FF" w:rsidP="009568FF">
      <w:pPr>
        <w:pStyle w:val="Odsekzoznamu"/>
        <w:numPr>
          <w:ilvl w:val="0"/>
          <w:numId w:val="3"/>
        </w:numPr>
        <w:spacing w:after="0" w:line="240" w:lineRule="auto"/>
        <w:ind w:left="567"/>
        <w:jc w:val="both"/>
        <w:rPr>
          <w:rFonts w:ascii="Verdana" w:hAnsi="Verdana" w:cs="Times New Roman"/>
        </w:rPr>
      </w:pPr>
      <w:r w:rsidRPr="009568FF">
        <w:rPr>
          <w:rFonts w:ascii="Verdana" w:hAnsi="Verdana" w:cs="Times New Roman"/>
        </w:rPr>
        <w:t>funkcionalita záchranného integrovaného systému – pozícia a rola participujúcich subjektov</w:t>
      </w:r>
      <w:r>
        <w:rPr>
          <w:rFonts w:ascii="Verdana" w:hAnsi="Verdana" w:cs="Times New Roman"/>
        </w:rPr>
        <w:t>;</w:t>
      </w:r>
    </w:p>
    <w:p w14:paraId="56CA43A7" w14:textId="5BF3F56A" w:rsidR="009568FF" w:rsidRPr="009568FF" w:rsidRDefault="009568FF" w:rsidP="009568FF">
      <w:pPr>
        <w:pStyle w:val="Odsekzoznamu"/>
        <w:numPr>
          <w:ilvl w:val="0"/>
          <w:numId w:val="3"/>
        </w:numPr>
        <w:spacing w:after="0" w:line="240" w:lineRule="auto"/>
        <w:ind w:left="567"/>
        <w:jc w:val="both"/>
        <w:rPr>
          <w:rFonts w:ascii="Verdana" w:hAnsi="Verdana" w:cs="Times New Roman"/>
        </w:rPr>
      </w:pPr>
      <w:r w:rsidRPr="009568FF">
        <w:rPr>
          <w:rFonts w:ascii="Verdana" w:hAnsi="Verdana" w:cs="Times New Roman"/>
        </w:rPr>
        <w:t>možnosti využitia výstupov z </w:t>
      </w:r>
      <w:proofErr w:type="spellStart"/>
      <w:r w:rsidRPr="009568FF">
        <w:rPr>
          <w:rFonts w:ascii="Verdana" w:hAnsi="Verdana" w:cs="Times New Roman"/>
        </w:rPr>
        <w:t>biomonitoringu</w:t>
      </w:r>
      <w:proofErr w:type="spellEnd"/>
      <w:r w:rsidRPr="009568FF">
        <w:rPr>
          <w:rFonts w:ascii="Verdana" w:hAnsi="Verdana" w:cs="Times New Roman"/>
        </w:rPr>
        <w:t xml:space="preserve"> odpadových vôd v aplikačnej praxi Policajného zboru</w:t>
      </w:r>
      <w:r>
        <w:rPr>
          <w:rFonts w:ascii="Verdana" w:hAnsi="Verdana" w:cs="Times New Roman"/>
        </w:rPr>
        <w:t>;</w:t>
      </w:r>
    </w:p>
    <w:p w14:paraId="289253FB" w14:textId="53AD9C2E" w:rsidR="009568FF" w:rsidRPr="009568FF" w:rsidRDefault="009568FF" w:rsidP="009568FF">
      <w:pPr>
        <w:pStyle w:val="Odsekzoznamu"/>
        <w:numPr>
          <w:ilvl w:val="0"/>
          <w:numId w:val="3"/>
        </w:numPr>
        <w:spacing w:after="0" w:line="240" w:lineRule="auto"/>
        <w:ind w:left="567"/>
        <w:jc w:val="both"/>
        <w:rPr>
          <w:rFonts w:ascii="Verdana" w:hAnsi="Verdana" w:cs="Times New Roman"/>
        </w:rPr>
      </w:pPr>
      <w:r w:rsidRPr="009568FF">
        <w:rPr>
          <w:rFonts w:ascii="Verdana" w:hAnsi="Verdana" w:cs="Times New Roman"/>
        </w:rPr>
        <w:t xml:space="preserve">využitie poznatkov z </w:t>
      </w:r>
      <w:proofErr w:type="spellStart"/>
      <w:r w:rsidRPr="009568FF">
        <w:rPr>
          <w:rFonts w:ascii="Verdana" w:hAnsi="Verdana" w:cs="Times New Roman"/>
        </w:rPr>
        <w:t>biomonitoringu</w:t>
      </w:r>
      <w:proofErr w:type="spellEnd"/>
      <w:r w:rsidRPr="009568FF">
        <w:rPr>
          <w:rFonts w:ascii="Verdana" w:hAnsi="Verdana" w:cs="Times New Roman"/>
        </w:rPr>
        <w:t xml:space="preserve"> odpadových vôd pri vzdelávaní príslušníkov Policajného zboru pôsobiacich ako policajti – </w:t>
      </w:r>
      <w:proofErr w:type="spellStart"/>
      <w:r w:rsidRPr="009568FF">
        <w:rPr>
          <w:rFonts w:ascii="Verdana" w:hAnsi="Verdana" w:cs="Times New Roman"/>
        </w:rPr>
        <w:t>preventisti</w:t>
      </w:r>
      <w:proofErr w:type="spellEnd"/>
      <w:r>
        <w:rPr>
          <w:rFonts w:ascii="Verdana" w:hAnsi="Verdana" w:cs="Times New Roman"/>
        </w:rPr>
        <w:t>;</w:t>
      </w:r>
    </w:p>
    <w:p w14:paraId="626A4ACB" w14:textId="7CE9DAF2" w:rsidR="0041146A" w:rsidRPr="00F161E9" w:rsidRDefault="009568FF" w:rsidP="00F161E9">
      <w:pPr>
        <w:pStyle w:val="Odsekzoznamu"/>
        <w:numPr>
          <w:ilvl w:val="0"/>
          <w:numId w:val="3"/>
        </w:numPr>
        <w:spacing w:after="0" w:line="240" w:lineRule="auto"/>
        <w:ind w:left="567"/>
        <w:jc w:val="both"/>
        <w:rPr>
          <w:rFonts w:ascii="Verdana" w:hAnsi="Verdana" w:cs="Times New Roman"/>
        </w:rPr>
      </w:pPr>
      <w:r w:rsidRPr="009568FF">
        <w:rPr>
          <w:rFonts w:ascii="Verdana" w:hAnsi="Verdana" w:cs="Times New Roman"/>
        </w:rPr>
        <w:t>zvýšenie povedomia o environmentálnej bezpečnosti v spojitosti s ochranou života a zdravia obyvateľov.</w:t>
      </w:r>
    </w:p>
    <w:sectPr w:rsidR="0041146A" w:rsidRPr="00F1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4FA7"/>
    <w:multiLevelType w:val="multilevel"/>
    <w:tmpl w:val="EBA8306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B93906"/>
    <w:multiLevelType w:val="multilevel"/>
    <w:tmpl w:val="92844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CC7CB3"/>
    <w:multiLevelType w:val="hybridMultilevel"/>
    <w:tmpl w:val="5E205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0317">
    <w:abstractNumId w:val="1"/>
  </w:num>
  <w:num w:numId="2" w16cid:durableId="701711000">
    <w:abstractNumId w:val="0"/>
  </w:num>
  <w:num w:numId="3" w16cid:durableId="98234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7F"/>
    <w:rsid w:val="00072770"/>
    <w:rsid w:val="002224B1"/>
    <w:rsid w:val="00396965"/>
    <w:rsid w:val="0041146A"/>
    <w:rsid w:val="0047735B"/>
    <w:rsid w:val="00545AA2"/>
    <w:rsid w:val="005C670F"/>
    <w:rsid w:val="005F4DB2"/>
    <w:rsid w:val="00612024"/>
    <w:rsid w:val="00614B83"/>
    <w:rsid w:val="006216A2"/>
    <w:rsid w:val="00681B7B"/>
    <w:rsid w:val="00807496"/>
    <w:rsid w:val="00893433"/>
    <w:rsid w:val="009568FF"/>
    <w:rsid w:val="009F4C47"/>
    <w:rsid w:val="009F65D9"/>
    <w:rsid w:val="00BE3BCB"/>
    <w:rsid w:val="00C00FE2"/>
    <w:rsid w:val="00C57842"/>
    <w:rsid w:val="00D1117F"/>
    <w:rsid w:val="00D43EAB"/>
    <w:rsid w:val="00EF438E"/>
    <w:rsid w:val="00F161E9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9F9E"/>
  <w15:chartTrackingRefBased/>
  <w15:docId w15:val="{42C8323A-06C2-4458-B143-D31E2EF9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1117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1117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9568F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Saksa Dušan</dc:creator>
  <cp:keywords/>
  <dc:description/>
  <cp:lastModifiedBy>Saksa Dušan</cp:lastModifiedBy>
  <cp:revision>16</cp:revision>
  <dcterms:created xsi:type="dcterms:W3CDTF">2022-07-13T10:52:00Z</dcterms:created>
  <dcterms:modified xsi:type="dcterms:W3CDTF">2026-01-13T16:28:00Z</dcterms:modified>
</cp:coreProperties>
</file>