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F022" w14:textId="77777777" w:rsidR="00A712D5" w:rsidRPr="00241964" w:rsidRDefault="00A712D5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1FA51741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rektora</w:t>
      </w:r>
    </w:p>
    <w:p w14:paraId="1B79D65B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2C212E50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0FFA70F5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C1BD5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52547007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vypísaní výberového konania na obsadenie pracovných pozícii:</w:t>
      </w:r>
    </w:p>
    <w:p w14:paraId="0C5A987C" w14:textId="77777777" w:rsidR="00A712D5" w:rsidRDefault="00A712D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87BA8" w14:textId="7375581D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 w:rsidRPr="00002002">
        <w:rPr>
          <w:rFonts w:ascii="Times New Roman" w:hAnsi="Times New Roman" w:cs="Times New Roman"/>
          <w:b/>
          <w:sz w:val="28"/>
          <w:szCs w:val="28"/>
          <w:u w:val="single"/>
        </w:rPr>
        <w:t>Katedra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6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verejno-právnych vied</w:t>
      </w:r>
      <w:r w:rsidRPr="00335C0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6CC8EC3" w14:textId="25207E8E" w:rsidR="00036438" w:rsidRDefault="005A67E5" w:rsidP="00036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odborný asistent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364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1 miesto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PT- 9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64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08D8131" w14:textId="77777777" w:rsidR="00A712D5" w:rsidRDefault="00A712D5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zastávanie </w:t>
      </w:r>
      <w:r w:rsidR="005A67E5">
        <w:rPr>
          <w:rFonts w:ascii="Times New Roman" w:hAnsi="Times New Roman" w:cs="Times New Roman"/>
          <w:sz w:val="24"/>
          <w:szCs w:val="24"/>
        </w:rPr>
        <w:t xml:space="preserve"> funkcie odborný asistent na katedre verejno-právnych vied Akadémie Policajného zboru v Bratislave sa vyžaduje vysokoškolské vzdelanie III. stupňa, vedecko akademický titul PhD., odborná a pedagogická spôsobilosť v oblasti verejno-právnych disciplín, publikačná činnosť, organizačné schopnosti, komunikatívnosť, spoľahlivosť a bezúhonnosť. Znalosť anglického jazyka vítaná.</w:t>
      </w:r>
    </w:p>
    <w:p w14:paraId="0FA2110A" w14:textId="77777777" w:rsidR="005A67E5" w:rsidRDefault="005A67E5" w:rsidP="0003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5FAC2" w14:textId="77777777" w:rsidR="005B2EA2" w:rsidRPr="00624DCE" w:rsidRDefault="005B2EA2" w:rsidP="005B2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6941D5EA" w14:textId="77777777" w:rsidR="005B2EA2" w:rsidRPr="00280649" w:rsidRDefault="005B2EA2" w:rsidP="005B2EA2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0D1B7C">
        <w:rPr>
          <w:rFonts w:ascii="Times New Roman" w:hAnsi="Times New Roman" w:cs="Times New Roman"/>
          <w:b/>
          <w:sz w:val="24"/>
          <w:szCs w:val="24"/>
        </w:rPr>
        <w:t>Uchádzači na miesto</w:t>
      </w:r>
      <w:r>
        <w:rPr>
          <w:rFonts w:ascii="Times New Roman" w:hAnsi="Times New Roman" w:cs="Times New Roman"/>
          <w:b/>
          <w:sz w:val="24"/>
          <w:szCs w:val="24"/>
        </w:rPr>
        <w:t xml:space="preserve"> odborného asistenta </w:t>
      </w:r>
      <w:r w:rsidRPr="00280649">
        <w:rPr>
          <w:rFonts w:ascii="Times New Roman" w:hAnsi="Times New Roman" w:cs="Times New Roman"/>
          <w:b/>
          <w:sz w:val="24"/>
          <w:szCs w:val="24"/>
        </w:rPr>
        <w:t xml:space="preserve"> katedry okrem prihlášky predložia aj:</w:t>
      </w:r>
    </w:p>
    <w:p w14:paraId="59823B21" w14:textId="77777777" w:rsidR="007A37C4" w:rsidRPr="0066642E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14:paraId="74234A5F" w14:textId="77777777" w:rsidR="007A37C4" w:rsidRPr="0066642E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14:paraId="08E91DE5" w14:textId="77777777" w:rsidR="007A37C4" w:rsidRPr="0066642E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14:paraId="722C8592" w14:textId="77777777" w:rsidR="007A37C4" w:rsidRPr="0066642E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14:paraId="310D38C3" w14:textId="77777777" w:rsidR="007A37C4" w:rsidRPr="0066642E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14:paraId="63475B18" w14:textId="77777777" w:rsidR="007A37C4" w:rsidRPr="00BB5DD3" w:rsidRDefault="007A37C4" w:rsidP="007A37C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</w:t>
      </w:r>
      <w:r w:rsidRPr="0066642E">
        <w:rPr>
          <w:rFonts w:ascii="Times New Roman" w:hAnsi="Times New Roman" w:cs="Times New Roman"/>
          <w:sz w:val="24"/>
          <w:szCs w:val="24"/>
        </w:rPr>
        <w:t xml:space="preserve"> z registra tre</w:t>
      </w:r>
      <w:r>
        <w:rPr>
          <w:rFonts w:ascii="Times New Roman" w:hAnsi="Times New Roman" w:cs="Times New Roman"/>
          <w:sz w:val="24"/>
          <w:szCs w:val="24"/>
        </w:rPr>
        <w:t>stov nie starší ako tri mesiace,</w:t>
      </w:r>
    </w:p>
    <w:p w14:paraId="7229CE5B" w14:textId="77777777" w:rsidR="005B2EA2" w:rsidRDefault="005B2EA2" w:rsidP="0003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BB0E7" w14:textId="77777777" w:rsidR="005B2EA2" w:rsidRDefault="005B2EA2" w:rsidP="0003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4771C" w14:textId="77777777" w:rsidR="005A67E5" w:rsidRPr="00061ED5" w:rsidRDefault="005A67E5" w:rsidP="0003643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ED5">
        <w:rPr>
          <w:rFonts w:ascii="Times New Roman" w:hAnsi="Times New Roman" w:cs="Times New Roman"/>
          <w:b/>
          <w:sz w:val="28"/>
          <w:szCs w:val="28"/>
          <w:u w:val="single"/>
        </w:rPr>
        <w:t>Oddelenie materiálneho zabezpečenia a skladového hospodárstva</w:t>
      </w:r>
    </w:p>
    <w:p w14:paraId="2A0A5C24" w14:textId="77777777" w:rsidR="005A67E5" w:rsidRPr="00061ED5" w:rsidRDefault="00061ED5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b/>
          <w:sz w:val="24"/>
          <w:szCs w:val="24"/>
        </w:rPr>
        <w:t>Vedúci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miesto                                    PT- 9</w:t>
      </w:r>
    </w:p>
    <w:p w14:paraId="6A7DAB4A" w14:textId="77777777" w:rsidR="005A67E5" w:rsidRDefault="00061ED5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zastavanie pracovnej pozície vedúci oddelenia materiálneho zabezpečenia a skladového hospodárstva Akadémie Policajného zboru v Bratislave sa vyžaduje vysokoškolské vzdelanie II. stupňa, dobré organizačné  a riadiace  schopnosti, dobrá znalosť práce s výpočtovou technikou, znalosť zákonov a všeobecne záväzných predpisov, ktoré sú potrebné pre výkon funkcie, bezúhonnosť a</w:t>
      </w:r>
      <w:r w:rsidR="00624D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komunikatívnosť</w:t>
      </w:r>
      <w:r w:rsidR="00624DCE">
        <w:rPr>
          <w:rFonts w:ascii="Times New Roman" w:hAnsi="Times New Roman" w:cs="Times New Roman"/>
          <w:sz w:val="24"/>
          <w:szCs w:val="24"/>
        </w:rPr>
        <w:t>, prax v oblasti verejného obstarávania.</w:t>
      </w:r>
    </w:p>
    <w:p w14:paraId="182A1318" w14:textId="77777777" w:rsidR="00280649" w:rsidRPr="00624DCE" w:rsidRDefault="00624DCE" w:rsidP="00624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CE">
        <w:rPr>
          <w:rFonts w:ascii="Times New Roman" w:hAnsi="Times New Roman" w:cs="Times New Roman"/>
          <w:b/>
          <w:sz w:val="24"/>
          <w:szCs w:val="24"/>
        </w:rPr>
        <w:lastRenderedPageBreak/>
        <w:t>Podmienky pre účastníkov výberového konania</w:t>
      </w:r>
    </w:p>
    <w:p w14:paraId="212B2D21" w14:textId="77777777"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Uchádzači </w:t>
      </w:r>
      <w:r>
        <w:rPr>
          <w:rFonts w:ascii="Times New Roman" w:hAnsi="Times New Roman" w:cs="Times New Roman"/>
          <w:sz w:val="24"/>
          <w:szCs w:val="24"/>
        </w:rPr>
        <w:t xml:space="preserve"> na miesto vedúceho predložia aj:</w:t>
      </w:r>
    </w:p>
    <w:p w14:paraId="106F0151" w14:textId="19431AA9" w:rsidR="00624DCE" w:rsidRDefault="00624DCE" w:rsidP="007A37C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14:paraId="0D9227FE" w14:textId="5033A5D7" w:rsidR="00624DCE" w:rsidRDefault="00624DCE" w:rsidP="007A37C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14:paraId="3B14EB27" w14:textId="02AB2CF5" w:rsidR="00624DCE" w:rsidRDefault="00624DCE" w:rsidP="007A37C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praxe,</w:t>
      </w:r>
    </w:p>
    <w:p w14:paraId="6193E6DF" w14:textId="7231B09F" w:rsidR="00624DCE" w:rsidRPr="007A37C4" w:rsidRDefault="00624DCE" w:rsidP="00DC753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7C4">
        <w:rPr>
          <w:rFonts w:ascii="Times New Roman" w:hAnsi="Times New Roman" w:cs="Times New Roman"/>
          <w:sz w:val="24"/>
          <w:szCs w:val="24"/>
        </w:rPr>
        <w:t>stručnú písomnú predstavu uchádzača o riadení hospodárskeho a administratívneho chodu vysokej školy,</w:t>
      </w:r>
    </w:p>
    <w:p w14:paraId="020CDB9F" w14:textId="1C91FB2E" w:rsidR="00624DCE" w:rsidRPr="00624DCE" w:rsidRDefault="00624DCE" w:rsidP="007A37C4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registra trestov nie starší ako tri mesiace.</w:t>
      </w:r>
    </w:p>
    <w:p w14:paraId="425217BC" w14:textId="77777777" w:rsidR="00624DCE" w:rsidRDefault="00624DCE" w:rsidP="00163F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5713F" w14:textId="77777777" w:rsidR="00624DCE" w:rsidRPr="00280649" w:rsidRDefault="00624DCE" w:rsidP="00163F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B66895" w14:textId="77777777" w:rsidR="00184163" w:rsidRDefault="00184163" w:rsidP="00163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Uchádzači zašlú prihlášky do výberového konania na adresu: kancelária rektor</w:t>
      </w:r>
      <w:r w:rsidR="00624D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Bratislave, Sklabinská 1, PSČ: 83517 do  </w:t>
      </w:r>
      <w:r w:rsidR="00AB04DD" w:rsidRPr="00AB04DD">
        <w:rPr>
          <w:rFonts w:ascii="Times New Roman" w:hAnsi="Times New Roman" w:cs="Times New Roman"/>
          <w:b/>
          <w:sz w:val="24"/>
          <w:szCs w:val="24"/>
        </w:rPr>
        <w:t>23.08</w:t>
      </w:r>
      <w:r w:rsidR="00D10F6D" w:rsidRPr="00AB04DD">
        <w:rPr>
          <w:rFonts w:ascii="Times New Roman" w:hAnsi="Times New Roman" w:cs="Times New Roman"/>
          <w:b/>
          <w:sz w:val="24"/>
          <w:szCs w:val="24"/>
        </w:rPr>
        <w:t>.</w:t>
      </w:r>
      <w:r w:rsidR="00D10F6D" w:rsidRPr="00FC0444">
        <w:rPr>
          <w:rFonts w:ascii="Times New Roman" w:hAnsi="Times New Roman" w:cs="Times New Roman"/>
          <w:b/>
          <w:sz w:val="24"/>
          <w:szCs w:val="24"/>
        </w:rPr>
        <w:t>202</w:t>
      </w:r>
      <w:r w:rsidR="00FC0444" w:rsidRPr="00FC0444">
        <w:rPr>
          <w:rFonts w:ascii="Times New Roman" w:hAnsi="Times New Roman" w:cs="Times New Roman"/>
          <w:b/>
          <w:sz w:val="24"/>
          <w:szCs w:val="24"/>
        </w:rPr>
        <w:t>3</w:t>
      </w:r>
      <w:r w:rsidRPr="00FC04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AB04DD" w:rsidRPr="00AB04DD">
        <w:rPr>
          <w:rFonts w:ascii="Times New Roman" w:hAnsi="Times New Roman" w:cs="Times New Roman"/>
          <w:b/>
          <w:sz w:val="24"/>
          <w:szCs w:val="24"/>
        </w:rPr>
        <w:t>04.09.</w:t>
      </w:r>
      <w:r w:rsidR="00D10F6D" w:rsidRPr="00AB04DD">
        <w:rPr>
          <w:rFonts w:ascii="Times New Roman" w:hAnsi="Times New Roman" w:cs="Times New Roman"/>
          <w:b/>
          <w:sz w:val="24"/>
          <w:szCs w:val="24"/>
        </w:rPr>
        <w:t>202</w:t>
      </w:r>
      <w:r w:rsidR="00FC0444" w:rsidRPr="00AB04DD">
        <w:rPr>
          <w:rFonts w:ascii="Times New Roman" w:hAnsi="Times New Roman" w:cs="Times New Roman"/>
          <w:b/>
          <w:sz w:val="24"/>
          <w:szCs w:val="24"/>
        </w:rPr>
        <w:t>3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</w:t>
      </w:r>
      <w:r w:rsidR="00D926C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70F25" w14:textId="77777777"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2D6CD150" w14:textId="77777777"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42A6BFDB" w14:textId="77777777" w:rsidR="00184163" w:rsidRPr="002B1AB8" w:rsidRDefault="00184163" w:rsidP="00184163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B8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121B0D94" w14:textId="77777777" w:rsidR="00184163" w:rsidRDefault="003E137A" w:rsidP="0018416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</w:t>
      </w:r>
      <w:r w:rsidR="00184163">
        <w:rPr>
          <w:rFonts w:ascii="Times New Roman" w:hAnsi="Times New Roman" w:cs="Times New Roman"/>
          <w:sz w:val="24"/>
          <w:szCs w:val="24"/>
        </w:rPr>
        <w:t>@minv.sk</w:t>
      </w:r>
    </w:p>
    <w:sectPr w:rsidR="00184163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0A70FF6"/>
    <w:multiLevelType w:val="hybridMultilevel"/>
    <w:tmpl w:val="FE2C9122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12939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659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41384">
    <w:abstractNumId w:val="0"/>
  </w:num>
  <w:num w:numId="4" w16cid:durableId="1131484799">
    <w:abstractNumId w:val="1"/>
  </w:num>
  <w:num w:numId="5" w16cid:durableId="303588667">
    <w:abstractNumId w:val="2"/>
  </w:num>
  <w:num w:numId="6" w16cid:durableId="1910847251">
    <w:abstractNumId w:val="5"/>
  </w:num>
  <w:num w:numId="7" w16cid:durableId="2071229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1A"/>
    <w:rsid w:val="00002002"/>
    <w:rsid w:val="00036438"/>
    <w:rsid w:val="000515B7"/>
    <w:rsid w:val="00061ED5"/>
    <w:rsid w:val="00063B10"/>
    <w:rsid w:val="00067C17"/>
    <w:rsid w:val="000A523B"/>
    <w:rsid w:val="000D1B7C"/>
    <w:rsid w:val="000F32A0"/>
    <w:rsid w:val="00163FC4"/>
    <w:rsid w:val="00184163"/>
    <w:rsid w:val="00185998"/>
    <w:rsid w:val="001D6872"/>
    <w:rsid w:val="00241964"/>
    <w:rsid w:val="00275EC6"/>
    <w:rsid w:val="00280649"/>
    <w:rsid w:val="002871F1"/>
    <w:rsid w:val="002B1AB8"/>
    <w:rsid w:val="002D2ABC"/>
    <w:rsid w:val="0030003A"/>
    <w:rsid w:val="003139D6"/>
    <w:rsid w:val="00335C0A"/>
    <w:rsid w:val="00345F83"/>
    <w:rsid w:val="003621C2"/>
    <w:rsid w:val="003730AC"/>
    <w:rsid w:val="00383F5A"/>
    <w:rsid w:val="003E137A"/>
    <w:rsid w:val="004145EA"/>
    <w:rsid w:val="00414F47"/>
    <w:rsid w:val="00421C7B"/>
    <w:rsid w:val="0045653A"/>
    <w:rsid w:val="00494938"/>
    <w:rsid w:val="004E0D0F"/>
    <w:rsid w:val="00550F01"/>
    <w:rsid w:val="00556CAA"/>
    <w:rsid w:val="005A67E5"/>
    <w:rsid w:val="005B2EA2"/>
    <w:rsid w:val="00624DCE"/>
    <w:rsid w:val="0066642E"/>
    <w:rsid w:val="006E3B87"/>
    <w:rsid w:val="0073724E"/>
    <w:rsid w:val="00744E65"/>
    <w:rsid w:val="0078441E"/>
    <w:rsid w:val="007A37C4"/>
    <w:rsid w:val="00843820"/>
    <w:rsid w:val="00874243"/>
    <w:rsid w:val="008B3F0A"/>
    <w:rsid w:val="008C4DEF"/>
    <w:rsid w:val="0093443E"/>
    <w:rsid w:val="009A108C"/>
    <w:rsid w:val="009D3C0F"/>
    <w:rsid w:val="00A12893"/>
    <w:rsid w:val="00A1543D"/>
    <w:rsid w:val="00A712D5"/>
    <w:rsid w:val="00AB04DD"/>
    <w:rsid w:val="00B57A97"/>
    <w:rsid w:val="00BB5DD3"/>
    <w:rsid w:val="00BB7D63"/>
    <w:rsid w:val="00C37728"/>
    <w:rsid w:val="00C5050D"/>
    <w:rsid w:val="00C53D9D"/>
    <w:rsid w:val="00C6259D"/>
    <w:rsid w:val="00CB6E2F"/>
    <w:rsid w:val="00CD5582"/>
    <w:rsid w:val="00D10F6D"/>
    <w:rsid w:val="00D50D06"/>
    <w:rsid w:val="00D52888"/>
    <w:rsid w:val="00D858C8"/>
    <w:rsid w:val="00D926C5"/>
    <w:rsid w:val="00D93AE6"/>
    <w:rsid w:val="00DF2E27"/>
    <w:rsid w:val="00E53F65"/>
    <w:rsid w:val="00E64F40"/>
    <w:rsid w:val="00EF4B1A"/>
    <w:rsid w:val="00F460D0"/>
    <w:rsid w:val="00F513EB"/>
    <w:rsid w:val="00F53399"/>
    <w:rsid w:val="00F966BB"/>
    <w:rsid w:val="00F968A4"/>
    <w:rsid w:val="00FC0444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3551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EA2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Igor Pavlovic</cp:lastModifiedBy>
  <cp:revision>4</cp:revision>
  <cp:lastPrinted>2023-05-22T07:44:00Z</cp:lastPrinted>
  <dcterms:created xsi:type="dcterms:W3CDTF">2023-08-11T12:04:00Z</dcterms:created>
  <dcterms:modified xsi:type="dcterms:W3CDTF">2023-08-11T12:08:00Z</dcterms:modified>
</cp:coreProperties>
</file>